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9"/>
          <w:tab w:val="left" w:pos="5670" w:leader="none"/>
        </w:tabs>
        <w:jc w:val="center"/>
        <w:rPr/>
      </w:pPr>
      <w:r>
        <w:rPr/>
        <w:drawing>
          <wp:inline distT="0" distB="0" distL="0" distR="0">
            <wp:extent cx="4191000" cy="69342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" t="-58" r="-12" b="22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5103" w:leader="none"/>
        </w:tabs>
        <w:jc w:val="center"/>
        <w:rPr/>
      </w:pPr>
      <w:r>
        <w:rPr>
          <w:rFonts w:cs="Arial" w:ascii="Arial" w:hAnsi="Arial"/>
          <w:b/>
          <w:color w:val="660066"/>
        </w:rPr>
        <w:t xml:space="preserve">Prix de littérature jeunesse de Nouvelle-Calédonie - </w:t>
      </w:r>
      <w:r>
        <w:rPr>
          <w:rFonts w:cs="Arial" w:ascii="Arial" w:hAnsi="Arial"/>
          <w:b/>
          <w:color w:val="660066"/>
          <w:u w:val="single"/>
        </w:rPr>
        <w:t>Édition 2021-2022</w:t>
      </w:r>
    </w:p>
    <w:p>
      <w:pPr>
        <w:pStyle w:val="Normal"/>
        <w:tabs>
          <w:tab w:val="clear" w:pos="709"/>
          <w:tab w:val="left" w:pos="5103" w:leader="none"/>
        </w:tabs>
        <w:jc w:val="center"/>
        <w:rPr>
          <w:rFonts w:ascii="Arial" w:hAnsi="Arial" w:cs="Arial"/>
          <w:b/>
          <w:b/>
          <w:color w:val="660066"/>
          <w:sz w:val="16"/>
          <w:szCs w:val="16"/>
        </w:rPr>
      </w:pPr>
      <w:r>
        <w:rPr>
          <w:rFonts w:cs="Arial" w:ascii="Arial" w:hAnsi="Arial"/>
          <w:b/>
          <w:color w:val="660066"/>
          <w:sz w:val="16"/>
          <w:szCs w:val="16"/>
        </w:rPr>
      </w:r>
    </w:p>
    <w:p>
      <w:pPr>
        <w:pStyle w:val="Normal"/>
        <w:tabs>
          <w:tab w:val="clear" w:pos="709"/>
          <w:tab w:val="left" w:pos="5103" w:leader="none"/>
        </w:tabs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Bulletin de vote manuscrit (disponible sur </w:t>
      </w:r>
      <w:hyperlink r:id="rId3">
        <w:r>
          <w:rPr>
            <w:rStyle w:val="LienInternet"/>
            <w:rFonts w:cs="Arial" w:ascii="Arial" w:hAnsi="Arial"/>
            <w:b/>
            <w:sz w:val="24"/>
            <w:szCs w:val="24"/>
          </w:rPr>
          <w:t>www.livremonami.nc</w:t>
        </w:r>
      </w:hyperlink>
      <w:r>
        <w:rPr>
          <w:rFonts w:cs="Arial" w:ascii="Arial" w:hAnsi="Arial"/>
          <w:b/>
          <w:sz w:val="24"/>
          <w:szCs w:val="24"/>
        </w:rPr>
        <w:t xml:space="preserve"> )</w:t>
      </w:r>
    </w:p>
    <w:p>
      <w:pPr>
        <w:pStyle w:val="Normal"/>
        <w:tabs>
          <w:tab w:val="clear" w:pos="709"/>
          <w:tab w:val="left" w:pos="5103" w:leader="none"/>
        </w:tabs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tabs>
          <w:tab w:val="clear" w:pos="709"/>
          <w:tab w:val="left" w:pos="5103" w:leader="none"/>
        </w:tabs>
        <w:jc w:val="center"/>
        <w:rPr/>
      </w:pPr>
      <w:r>
        <w:rPr>
          <w:rFonts w:cs="Arial" w:ascii="Arial" w:hAnsi="Arial"/>
          <w:b/>
          <w:sz w:val="18"/>
          <w:szCs w:val="18"/>
        </w:rPr>
        <w:t xml:space="preserve">Ce document est à utiliser pour le vote en ligne sur le site </w:t>
      </w:r>
      <w:hyperlink r:id="rId4">
        <w:r>
          <w:rPr>
            <w:rStyle w:val="LienInternet"/>
            <w:rFonts w:cs="Arial" w:ascii="Arial" w:hAnsi="Arial"/>
            <w:b/>
            <w:sz w:val="18"/>
            <w:szCs w:val="18"/>
          </w:rPr>
          <w:t>www.livremonami.nc</w:t>
        </w:r>
      </w:hyperlink>
      <w:r>
        <w:rPr>
          <w:rFonts w:cs="Arial" w:ascii="Arial" w:hAnsi="Arial"/>
          <w:b/>
          <w:sz w:val="18"/>
          <w:szCs w:val="18"/>
        </w:rPr>
        <w:t xml:space="preserve"> ou, </w:t>
      </w:r>
      <w:r>
        <w:rPr>
          <w:rFonts w:cs="Arial" w:ascii="Arial" w:hAnsi="Arial"/>
          <w:b/>
          <w:sz w:val="18"/>
          <w:szCs w:val="18"/>
          <w:u w:val="single"/>
        </w:rPr>
        <w:t>exceptionnellement</w:t>
      </w:r>
      <w:r>
        <w:rPr>
          <w:rFonts w:cs="Arial" w:ascii="Arial" w:hAnsi="Arial"/>
          <w:b/>
          <w:sz w:val="18"/>
          <w:szCs w:val="18"/>
        </w:rPr>
        <w:t>, par courriel.</w:t>
      </w:r>
    </w:p>
    <w:p>
      <w:pPr>
        <w:pStyle w:val="Normal"/>
        <w:tabs>
          <w:tab w:val="clear" w:pos="709"/>
          <w:tab w:val="left" w:pos="5103" w:leader="none"/>
        </w:tabs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tabs>
          <w:tab w:val="clear" w:pos="709"/>
          <w:tab w:val="left" w:pos="5103" w:leader="none"/>
        </w:tabs>
        <w:rPr/>
      </w:pPr>
      <w:r>
        <w:rPr>
          <w:rFonts w:cs="Arial" w:ascii="Arial" w:hAnsi="Arial"/>
          <w:i/>
        </w:rPr>
        <w:t xml:space="preserve">Rappel : la classe ou le groupe doit aussi, conformément au règlement, </w:t>
      </w:r>
      <w:r>
        <w:rPr>
          <w:rFonts w:cs="Arial" w:ascii="Arial" w:hAnsi="Arial"/>
          <w:i/>
          <w:u w:val="single"/>
        </w:rPr>
        <w:t>argumenter son vote</w:t>
      </w:r>
      <w:r>
        <w:rPr>
          <w:rFonts w:cs="Arial" w:ascii="Arial" w:hAnsi="Arial"/>
          <w:i/>
        </w:rPr>
        <w:t xml:space="preserve">. </w:t>
      </w:r>
    </w:p>
    <w:tbl>
      <w:tblPr>
        <w:tblW w:w="10740" w:type="dxa"/>
        <w:jc w:val="left"/>
        <w:tblInd w:w="-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0"/>
      </w:tblGrid>
      <w:tr>
        <w:trPr/>
        <w:tc>
          <w:tcPr>
            <w:tcW w:w="10740" w:type="dxa"/>
            <w:tcBorders>
              <w:top w:val="single" w:sz="18" w:space="0" w:color="8064A2"/>
              <w:left w:val="single" w:sz="18" w:space="0" w:color="8064A2"/>
              <w:bottom w:val="single" w:sz="8" w:space="0" w:color="8064A2"/>
              <w:right w:val="single" w:sz="18" w:space="0" w:color="8064A2"/>
            </w:tcBorders>
            <w:shd w:fill="5F497A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color w:val="FFFFFF"/>
                <w:sz w:val="24"/>
                <w:szCs w:val="24"/>
              </w:rPr>
              <w:t>Zone 1 : identification de ma classe, mon groupe ou ma bibliothèque</w:t>
            </w:r>
          </w:p>
        </w:tc>
      </w:tr>
      <w:tr>
        <w:trPr/>
        <w:tc>
          <w:tcPr>
            <w:tcW w:w="10740" w:type="dxa"/>
            <w:tcBorders>
              <w:top w:val="single" w:sz="8" w:space="0" w:color="8064A2"/>
              <w:left w:val="single" w:sz="18" w:space="0" w:color="8064A2"/>
              <w:bottom w:val="single" w:sz="18" w:space="0" w:color="8064A2"/>
              <w:right w:val="single" w:sz="18" w:space="0" w:color="8064A2"/>
            </w:tcBorders>
          </w:tcPr>
          <w:p>
            <w:pPr>
              <w:pStyle w:val="Normal"/>
              <w:snapToGrid w:val="false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FFFFFF"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color w:val="FFFFFF"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   </w:t>
            </w:r>
            <w:r>
              <w:rPr>
                <w:rFonts w:cs="Arial" w:ascii="Arial" w:hAnsi="Arial"/>
                <w:b/>
                <w:bCs/>
              </w:rPr>
              <w:t>Identification de la classe, du collège, de la bibliothèque :</w:t>
              <w:tab/>
            </w:r>
          </w:p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   </w:t>
            </w:r>
            <w:r>
              <w:rPr>
                <w:rFonts w:cs="Arial" w:ascii="Arial" w:hAnsi="Arial"/>
                <w:b/>
                <w:bCs/>
              </w:rPr>
              <w:t xml:space="preserve">Identifiant unique à 8 chiffres reçu par mail par le responsable : </w:t>
              <w:tab/>
              <w:tab/>
            </w:r>
          </w:p>
          <w:p>
            <w:pPr>
              <w:pStyle w:val="Normal"/>
              <w:tabs>
                <w:tab w:val="clear" w:pos="709"/>
                <w:tab w:val="left" w:pos="7938" w:leader="dot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   </w:t>
            </w:r>
            <w:r>
              <w:rPr>
                <w:rFonts w:cs="Arial" w:ascii="Arial" w:hAnsi="Arial"/>
                <w:b/>
                <w:bCs/>
              </w:rPr>
              <w:t>Nom de l’enseignant ou du responsable de bibliothèque :</w:t>
              <w:tab/>
            </w:r>
          </w:p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</w:r>
          </w:p>
          <w:p>
            <w:pPr>
              <w:pStyle w:val="Normal"/>
              <w:tabs>
                <w:tab w:val="clear" w:pos="709"/>
                <w:tab w:val="left" w:pos="8505" w:leader="dot"/>
              </w:tabs>
              <w:jc w:val="both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   </w:t>
            </w:r>
            <w:r>
              <w:rPr>
                <w:rFonts w:cs="Arial" w:ascii="Arial" w:hAnsi="Arial"/>
                <w:b/>
                <w:bCs/>
              </w:rPr>
              <w:t>Nombre d’élèves ayant voté : </w:t>
              <w:tab/>
            </w:r>
          </w:p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i/>
                <w:i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i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9"/>
          <w:tab w:val="left" w:pos="8505" w:leader="dot"/>
        </w:tabs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 </w:t>
      </w:r>
    </w:p>
    <w:p>
      <w:pPr>
        <w:pStyle w:val="Normal"/>
        <w:tabs>
          <w:tab w:val="clear" w:pos="709"/>
          <w:tab w:val="left" w:pos="8505" w:leader="dot"/>
        </w:tabs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 </w:t>
      </w:r>
    </w:p>
    <w:tbl>
      <w:tblPr>
        <w:tblW w:w="10740" w:type="dxa"/>
        <w:jc w:val="left"/>
        <w:tblInd w:w="-1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490"/>
        <w:gridCol w:w="4429"/>
      </w:tblGrid>
      <w:tr>
        <w:trPr>
          <w:trHeight w:val="334" w:hRule="atLeast"/>
        </w:trPr>
        <w:tc>
          <w:tcPr>
            <w:tcW w:w="10740" w:type="dxa"/>
            <w:gridSpan w:val="3"/>
            <w:tcBorders>
              <w:top w:val="single" w:sz="18" w:space="0" w:color="8064A2"/>
              <w:left w:val="single" w:sz="18" w:space="0" w:color="8064A2"/>
              <w:bottom w:val="single" w:sz="8" w:space="0" w:color="8064A2"/>
              <w:right w:val="single" w:sz="18" w:space="0" w:color="8064A2"/>
            </w:tcBorders>
            <w:shd w:fill="5F497A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bCs/>
                <w:i/>
                <w:i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color w:val="FFFFFF"/>
                <w:sz w:val="24"/>
                <w:szCs w:val="24"/>
              </w:rPr>
              <w:t>Zone 2 : vote de la classe, du groupe ou de la bibliothèque</w:t>
            </w:r>
          </w:p>
        </w:tc>
      </w:tr>
      <w:tr>
        <w:trPr>
          <w:trHeight w:val="334" w:hRule="atLeast"/>
        </w:trPr>
        <w:tc>
          <w:tcPr>
            <w:tcW w:w="821" w:type="dxa"/>
            <w:tcBorders>
              <w:left w:val="single" w:sz="1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  <w:color w:val="660066"/>
              </w:rPr>
            </w:pPr>
            <w:r>
              <w:rPr>
                <w:rFonts w:cs="Arial" w:ascii="Arial" w:hAnsi="Arial"/>
                <w:b/>
                <w:color w:val="660066"/>
              </w:rPr>
              <w:t>Rang*</w:t>
            </w:r>
          </w:p>
        </w:tc>
        <w:tc>
          <w:tcPr>
            <w:tcW w:w="5490" w:type="dxa"/>
            <w:tcBorders/>
            <w:vAlign w:val="cente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  <w:color w:val="660066"/>
              </w:rPr>
            </w:pPr>
            <w:r>
              <w:rPr>
                <w:rFonts w:cs="Arial" w:ascii="Arial" w:hAnsi="Arial"/>
                <w:b/>
                <w:color w:val="660066"/>
              </w:rPr>
              <w:t>Titre du livre</w:t>
            </w:r>
          </w:p>
        </w:tc>
        <w:tc>
          <w:tcPr>
            <w:tcW w:w="4429" w:type="dxa"/>
            <w:tcBorders>
              <w:left w:val="single" w:sz="8" w:space="0" w:color="8064A2"/>
              <w:right w:val="single" w:sz="18" w:space="0" w:color="8064A2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  <w:color w:val="660066"/>
              </w:rPr>
            </w:pPr>
            <w:r>
              <w:rPr>
                <w:rFonts w:cs="Arial" w:ascii="Arial" w:hAnsi="Arial"/>
                <w:b/>
                <w:color w:val="660066"/>
              </w:rPr>
              <w:t>Auteur</w:t>
            </w:r>
          </w:p>
        </w:tc>
      </w:tr>
      <w:tr>
        <w:trPr>
          <w:trHeight w:val="567" w:hRule="atLeast"/>
        </w:trPr>
        <w:tc>
          <w:tcPr>
            <w:tcW w:w="821" w:type="dxa"/>
            <w:tcBorders>
              <w:top w:val="single" w:sz="8" w:space="0" w:color="8064A2"/>
              <w:left w:val="single" w:sz="1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1</w:t>
            </w:r>
          </w:p>
        </w:tc>
        <w:tc>
          <w:tcPr>
            <w:tcW w:w="5490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2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8" w:space="0" w:color="8064A2"/>
            </w:tcBorders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821" w:type="dxa"/>
            <w:tcBorders>
              <w:left w:val="single" w:sz="1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2</w:t>
            </w:r>
          </w:p>
        </w:tc>
        <w:tc>
          <w:tcPr>
            <w:tcW w:w="5490" w:type="dxa"/>
            <w:tcBorders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29" w:type="dxa"/>
            <w:tcBorders>
              <w:left w:val="single" w:sz="8" w:space="0" w:color="8064A2"/>
              <w:right w:val="single" w:sz="18" w:space="0" w:color="8064A2"/>
            </w:tcBorders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821" w:type="dxa"/>
            <w:tcBorders>
              <w:top w:val="single" w:sz="8" w:space="0" w:color="8064A2"/>
              <w:left w:val="single" w:sz="1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3</w:t>
            </w:r>
          </w:p>
        </w:tc>
        <w:tc>
          <w:tcPr>
            <w:tcW w:w="5490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2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8" w:space="0" w:color="8064A2"/>
            </w:tcBorders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821" w:type="dxa"/>
            <w:tcBorders>
              <w:left w:val="single" w:sz="1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4</w:t>
            </w:r>
          </w:p>
        </w:tc>
        <w:tc>
          <w:tcPr>
            <w:tcW w:w="5490" w:type="dxa"/>
            <w:tcBorders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29" w:type="dxa"/>
            <w:tcBorders>
              <w:left w:val="single" w:sz="8" w:space="0" w:color="8064A2"/>
              <w:right w:val="single" w:sz="18" w:space="0" w:color="8064A2"/>
            </w:tcBorders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821" w:type="dxa"/>
            <w:tcBorders>
              <w:top w:val="single" w:sz="8" w:space="0" w:color="8064A2"/>
              <w:left w:val="single" w:sz="18" w:space="0" w:color="8064A2"/>
              <w:bottom w:val="single" w:sz="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5</w:t>
            </w:r>
          </w:p>
        </w:tc>
        <w:tc>
          <w:tcPr>
            <w:tcW w:w="5490" w:type="dxa"/>
            <w:tcBorders>
              <w:top w:val="single" w:sz="8" w:space="0" w:color="8064A2"/>
              <w:bottom w:val="single" w:sz="8" w:space="0" w:color="8064A2"/>
            </w:tcBorders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2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18" w:space="0" w:color="8064A2"/>
            </w:tcBorders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821" w:type="dxa"/>
            <w:tcBorders>
              <w:left w:val="single" w:sz="1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6</w:t>
            </w:r>
          </w:p>
        </w:tc>
        <w:tc>
          <w:tcPr>
            <w:tcW w:w="5490" w:type="dxa"/>
            <w:tcBorders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29" w:type="dxa"/>
            <w:tcBorders>
              <w:left w:val="single" w:sz="8" w:space="0" w:color="8064A2"/>
              <w:right w:val="single" w:sz="18" w:space="0" w:color="8064A2"/>
            </w:tcBorders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567" w:hRule="atLeast"/>
        </w:trPr>
        <w:tc>
          <w:tcPr>
            <w:tcW w:w="821" w:type="dxa"/>
            <w:tcBorders>
              <w:top w:val="single" w:sz="8" w:space="0" w:color="8064A2"/>
              <w:left w:val="single" w:sz="18" w:space="0" w:color="8064A2"/>
              <w:bottom w:val="single" w:sz="18" w:space="0" w:color="8064A2"/>
              <w:right w:val="single" w:sz="8" w:space="0" w:color="8064A2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7</w:t>
            </w:r>
          </w:p>
        </w:tc>
        <w:tc>
          <w:tcPr>
            <w:tcW w:w="5490" w:type="dxa"/>
            <w:tcBorders>
              <w:top w:val="single" w:sz="8" w:space="0" w:color="8064A2"/>
              <w:bottom w:val="single" w:sz="18" w:space="0" w:color="8064A2"/>
            </w:tcBorders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  <w:tc>
          <w:tcPr>
            <w:tcW w:w="442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18" w:space="0" w:color="8064A2"/>
            </w:tcBorders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9"/>
          <w:tab w:val="left" w:pos="8505" w:leader="dot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* Tout vote ne comprenant pas les 7 titres ne peut pas être pris en compte.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 </w:t>
      </w:r>
    </w:p>
    <w:tbl>
      <w:tblPr>
        <w:tblW w:w="10745" w:type="dxa"/>
        <w:jc w:val="left"/>
        <w:tblInd w:w="-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5"/>
      </w:tblGrid>
      <w:tr>
        <w:trPr>
          <w:trHeight w:val="269" w:hRule="atLeast"/>
        </w:trPr>
        <w:tc>
          <w:tcPr>
            <w:tcW w:w="10745" w:type="dxa"/>
            <w:tcBorders>
              <w:top w:val="single" w:sz="18" w:space="0" w:color="8064A2"/>
              <w:left w:val="single" w:sz="18" w:space="0" w:color="8064A2"/>
              <w:bottom w:val="single" w:sz="8" w:space="0" w:color="8064A2"/>
              <w:right w:val="single" w:sz="18" w:space="0" w:color="8064A2"/>
            </w:tcBorders>
            <w:shd w:fill="5F497A" w:val="clear"/>
          </w:tcPr>
          <w:p>
            <w:pPr>
              <w:pStyle w:val="Normal"/>
              <w:jc w:val="both"/>
              <w:rPr>
                <w:rFonts w:ascii="Arial" w:hAnsi="Arial" w:cs="Arial"/>
                <w:b/>
                <w:b/>
                <w:i/>
                <w:i/>
                <w:color w:val="FFFFFF"/>
                <w:sz w:val="24"/>
                <w:szCs w:val="24"/>
              </w:rPr>
            </w:pPr>
            <w:r>
              <w:rPr>
                <w:rFonts w:cs="Arial" w:ascii="Arial" w:hAnsi="Arial"/>
                <w:b/>
                <w:i/>
                <w:color w:val="FFFFFF"/>
                <w:sz w:val="24"/>
                <w:szCs w:val="24"/>
              </w:rPr>
              <w:t>Zone 3 : argumentaire de vote</w:t>
            </w:r>
          </w:p>
        </w:tc>
      </w:tr>
      <w:tr>
        <w:trPr>
          <w:trHeight w:val="2910" w:hRule="atLeast"/>
        </w:trPr>
        <w:tc>
          <w:tcPr>
            <w:tcW w:w="10745" w:type="dxa"/>
            <w:tcBorders>
              <w:top w:val="single" w:sz="8" w:space="0" w:color="8064A2"/>
              <w:left w:val="single" w:sz="18" w:space="0" w:color="8064A2"/>
              <w:bottom w:val="single" w:sz="18" w:space="0" w:color="8064A2"/>
              <w:right w:val="single" w:sz="18" w:space="0" w:color="8064A2"/>
            </w:tcBorders>
          </w:tcPr>
          <w:p>
            <w:pPr>
              <w:pStyle w:val="Normal"/>
              <w:tabs>
                <w:tab w:val="clear" w:pos="709"/>
                <w:tab w:val="left" w:pos="8505" w:leader="dot"/>
              </w:tabs>
              <w:snapToGrid w:val="false"/>
              <w:rPr>
                <w:rFonts w:ascii="Arial" w:hAnsi="Arial" w:cs="Arial"/>
                <w:b/>
                <w:b/>
                <w:i/>
                <w:i/>
                <w:color w:val="FFFFFF"/>
                <w:sz w:val="16"/>
                <w:szCs w:val="16"/>
              </w:rPr>
            </w:pPr>
            <w:r>
              <w:rPr>
                <w:rFonts w:cs="Arial" w:ascii="Arial" w:hAnsi="Arial"/>
                <w:b/>
                <w:i/>
                <w:color w:val="FFFFFF"/>
                <w:sz w:val="16"/>
                <w:szCs w:val="16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i/>
                <w:i/>
                <w:color w:val="FFFFFF"/>
                <w:sz w:val="24"/>
                <w:szCs w:val="22"/>
              </w:rPr>
            </w:pPr>
            <w:r>
              <w:rPr>
                <w:rFonts w:cs="Arial" w:ascii="Arial" w:hAnsi="Arial"/>
                <w:b/>
                <w:i/>
                <w:color w:val="FFFFFF"/>
                <w:sz w:val="24"/>
                <w:szCs w:val="22"/>
              </w:rPr>
            </w:r>
          </w:p>
          <w:p>
            <w:pPr>
              <w:pStyle w:val="Normal"/>
              <w:rPr>
                <w:rFonts w:ascii="Arial" w:hAnsi="Arial" w:cs="Arial"/>
                <w:b/>
                <w:b/>
                <w:sz w:val="24"/>
                <w:szCs w:val="22"/>
              </w:rPr>
            </w:pPr>
            <w:r>
              <w:rPr>
                <w:rFonts w:cs="Arial" w:ascii="Arial" w:hAnsi="Arial"/>
                <w:b/>
                <w:sz w:val="24"/>
                <w:szCs w:val="22"/>
              </w:rPr>
            </w:r>
          </w:p>
          <w:p>
            <w:pPr>
              <w:pStyle w:val="Normal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  <w:p>
            <w:pPr>
              <w:pStyle w:val="Normal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</w:r>
          </w:p>
        </w:tc>
      </w:tr>
    </w:tbl>
    <w:p>
      <w:pPr>
        <w:pStyle w:val="Normal"/>
        <w:tabs>
          <w:tab w:val="clear" w:pos="709"/>
          <w:tab w:val="left" w:pos="8505" w:leader="dot"/>
        </w:tabs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 </w:t>
      </w:r>
    </w:p>
    <w:p>
      <w:pPr>
        <w:pStyle w:val="Normal"/>
        <w:tabs>
          <w:tab w:val="clear" w:pos="709"/>
          <w:tab w:val="left" w:pos="8505" w:leader="dot"/>
        </w:tabs>
        <w:jc w:val="both"/>
        <w:rPr/>
      </w:pPr>
      <w:r>
        <w:rPr>
          <w:rFonts w:cs="Arial" w:ascii="Arial" w:hAnsi="Arial"/>
          <w:b/>
          <w:sz w:val="18"/>
          <w:szCs w:val="18"/>
          <w:u w:val="single"/>
        </w:rPr>
        <w:t>Notez que ce bulletin peut aussi, très exceptionnellement pour les enseignants ayant des difficultés avec le formulaire de vote automatisé, être renvoyé par courriel 24 h avant la cl</w:t>
      </w:r>
      <w:r>
        <w:rPr>
          <w:rFonts w:eastAsia="Times New Roman" w:cs="Arial" w:ascii="Arial" w:hAnsi="Arial"/>
          <w:b/>
          <w:color w:val="auto"/>
          <w:sz w:val="18"/>
          <w:szCs w:val="18"/>
          <w:u w:val="single"/>
          <w:lang w:val="fr-FR" w:eastAsia="zh-CN" w:bidi="ar-SA"/>
        </w:rPr>
        <w:t xml:space="preserve">ôture du vote </w:t>
      </w:r>
      <w:r>
        <w:rPr>
          <w:rFonts w:cs="Arial" w:ascii="Arial" w:hAnsi="Arial"/>
          <w:b w:val="false"/>
          <w:bCs w:val="false"/>
          <w:sz w:val="18"/>
          <w:szCs w:val="18"/>
          <w:u w:val="single"/>
        </w:rPr>
        <w:t>(attention nous n’avons pas de fax)</w:t>
      </w:r>
      <w:r>
        <w:rPr>
          <w:rFonts w:cs="Arial" w:ascii="Arial" w:hAnsi="Arial"/>
          <w:b/>
          <w:sz w:val="18"/>
          <w:szCs w:val="18"/>
          <w:u w:val="single"/>
        </w:rPr>
        <w:t xml:space="preserve"> – N’oubliez pas l’argumentaire de vote !</w:t>
      </w:r>
    </w:p>
    <w:sectPr>
      <w:headerReference w:type="default" r:id="rId5"/>
      <w:footerReference w:type="default" r:id="rId6"/>
      <w:type w:val="nextPage"/>
      <w:pgSz w:w="11906" w:h="16838"/>
      <w:pgMar w:left="680" w:right="680" w:gutter="0" w:header="720" w:top="776" w:footer="567" w:bottom="6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20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21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22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23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5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24" name="Image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6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25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7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26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8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27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9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28" name="Image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0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29" name="Image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11" descr="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30" name="Image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2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31" name="Image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3" descr="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32" name="Image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4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33" name="Image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15" descr=""/>
                  <pic:cNvPicPr>
                    <a:picLocks noChangeAspect="1" noChangeArrowheads="1"/>
                  </pic:cNvPicPr>
                </pic:nvPicPr>
                <pic:blipFill>
                  <a:blip r:embed="rId14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34" name="Image1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16" descr=""/>
                  <pic:cNvPicPr>
                    <a:picLocks noChangeAspect="1" noChangeArrowheads="1"/>
                  </pic:cNvPicPr>
                </pic:nvPicPr>
                <pic:blipFill>
                  <a:blip r:embed="rId15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35" name="Image1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17" descr=""/>
                  <pic:cNvPicPr>
                    <a:picLocks noChangeAspect="1" noChangeArrowheads="1"/>
                  </pic:cNvPicPr>
                </pic:nvPicPr>
                <pic:blipFill>
                  <a:blip r:embed="rId16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36" name="Image1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8" descr=""/>
                  <pic:cNvPicPr>
                    <a:picLocks noChangeAspect="1" noChangeArrowheads="1"/>
                  </pic:cNvPicPr>
                </pic:nvPicPr>
                <pic:blipFill>
                  <a:blip r:embed="rId17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37" name="Image1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19" descr=""/>
                  <pic:cNvPicPr>
                    <a:picLocks noChangeAspect="1" noChangeArrowheads="1"/>
                  </pic:cNvPicPr>
                </pic:nvPicPr>
                <pic:blipFill>
                  <a:blip r:embed="rId18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09"/>
        <w:tab w:val="left" w:pos="9781" w:leader="none"/>
      </w:tabs>
      <w:ind w:left="0" w:right="56" w:hanging="0"/>
      <w:jc w:val="center"/>
      <w:rPr/>
    </w:pPr>
    <w:r>
      <w:rPr>
        <w:rFonts w:cs="Arial" w:ascii="Arial" w:hAnsi="Arial"/>
        <w:sz w:val="16"/>
        <w:szCs w:val="16"/>
      </w:rPr>
      <w:t xml:space="preserve">Association </w:t>
    </w:r>
    <w:r>
      <w:rPr>
        <w:rFonts w:cs="Arial" w:ascii="Arial" w:hAnsi="Arial"/>
        <w:i/>
        <w:sz w:val="16"/>
        <w:szCs w:val="16"/>
      </w:rPr>
      <w:t>Livre, mon Ami</w:t>
    </w:r>
    <w:r>
      <w:rPr>
        <w:rFonts w:cs="Arial" w:ascii="Arial" w:hAnsi="Arial"/>
        <w:sz w:val="16"/>
        <w:szCs w:val="16"/>
      </w:rPr>
      <w:t xml:space="preserve"> BP 15432 - 98804 Magenta Té</w:t>
    </w:r>
    <w:r>
      <w:rPr>
        <w:rFonts w:cs="Arial" w:ascii="Arial" w:hAnsi="Arial"/>
        <w:sz w:val="16"/>
        <w:szCs w:val="16"/>
      </w:rPr>
      <w:t>l</w:t>
    </w:r>
    <w:r>
      <w:rPr>
        <w:rFonts w:cs="Arial" w:ascii="Arial" w:hAnsi="Arial"/>
        <w:sz w:val="16"/>
        <w:szCs w:val="16"/>
      </w:rPr>
      <w:t xml:space="preserve"> : </w:t>
    </w:r>
    <w:r>
      <w:rPr>
        <w:rFonts w:cs="Arial" w:ascii="Arial" w:hAnsi="Arial"/>
        <w:sz w:val="16"/>
        <w:szCs w:val="16"/>
      </w:rPr>
      <w:t>89.88.45</w:t>
    </w:r>
    <w:r>
      <w:rPr>
        <w:rFonts w:cs="Arial" w:ascii="Arial" w:hAnsi="Arial"/>
        <w:sz w:val="16"/>
        <w:szCs w:val="16"/>
      </w:rPr>
      <w:t xml:space="preserve"> Compte BCI n° 17 499 00010 15181 002012 51 Ridet 510396</w:t>
    </w:r>
  </w:p>
  <w:p>
    <w:pPr>
      <w:pStyle w:val="Normal"/>
      <w:ind w:left="-900" w:right="-1134" w:hanging="0"/>
      <w:jc w:val="center"/>
      <w:rPr/>
    </w:pPr>
    <w:r>
      <w:rPr>
        <w:rFonts w:cs="Arial" w:ascii="Arial" w:hAnsi="Arial"/>
        <w:b/>
        <w:sz w:val="18"/>
        <w:szCs w:val="18"/>
      </w:rPr>
      <w:t>Site :</w:t>
    </w:r>
    <w:r>
      <w:rPr>
        <w:rFonts w:cs="Arial" w:ascii="Arial" w:hAnsi="Arial"/>
        <w:b/>
        <w:color w:val="0000FF"/>
        <w:sz w:val="18"/>
        <w:szCs w:val="18"/>
      </w:rPr>
      <w:t xml:space="preserve"> </w:t>
    </w:r>
    <w:hyperlink r:id="rId19">
      <w:r>
        <w:rPr>
          <w:rStyle w:val="LienInternet"/>
          <w:rFonts w:cs="Arial" w:ascii="Arial" w:hAnsi="Arial"/>
          <w:b/>
          <w:sz w:val="18"/>
          <w:szCs w:val="18"/>
        </w:rPr>
        <w:t>www.livremonami.nc</w:t>
      </w:r>
    </w:hyperlink>
    <w:r>
      <w:rPr>
        <w:rFonts w:cs="Arial" w:ascii="Arial" w:hAnsi="Arial"/>
        <w:b/>
        <w:color w:val="0000FF"/>
        <w:sz w:val="18"/>
        <w:szCs w:val="18"/>
        <w:u w:val="single"/>
      </w:rPr>
      <w:tab/>
    </w:r>
    <w:r>
      <w:rPr>
        <w:rFonts w:cs="Arial" w:ascii="Arial" w:hAnsi="Arial"/>
        <w:b/>
        <w:color w:val="0000FF"/>
        <w:sz w:val="18"/>
        <w:szCs w:val="18"/>
      </w:rPr>
      <w:tab/>
      <w:tab/>
    </w:r>
    <w:r>
      <w:rPr>
        <w:rFonts w:cs="Arial" w:ascii="Arial" w:hAnsi="Arial"/>
        <w:b/>
        <w:sz w:val="18"/>
        <w:szCs w:val="18"/>
      </w:rPr>
      <w:t>courriel :</w:t>
    </w:r>
    <w:r>
      <w:rPr>
        <w:rFonts w:cs="Arial" w:ascii="Arial" w:hAnsi="Arial"/>
        <w:b/>
        <w:color w:val="0000FF"/>
        <w:sz w:val="18"/>
        <w:szCs w:val="18"/>
      </w:rPr>
      <w:t xml:space="preserve"> </w:t>
    </w:r>
    <w:hyperlink r:id="rId20">
      <w:r>
        <w:rPr>
          <w:rStyle w:val="LienInternet"/>
          <w:rFonts w:cs="Arial" w:ascii="Arial" w:hAnsi="Arial"/>
          <w:b/>
          <w:sz w:val="18"/>
          <w:szCs w:val="18"/>
        </w:rPr>
        <w:t>asso@livremonami.nc</w:t>
      </w:r>
    </w:hyperlink>
    <w:r>
      <w:rPr>
        <w:rFonts w:cs="Arial" w:ascii="Arial" w:hAnsi="Arial"/>
        <w:b/>
        <w:color w:val="0000FF"/>
        <w:sz w:val="18"/>
        <w:szCs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2" name="Image2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3" name="Image2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4" name="Image2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5" name="Image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6" name="Image2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4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7" name="Image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5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8" name="Image2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6" descr="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9" name="Image2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7" descr="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10" name="Image2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8" descr="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11" name="Image2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9" descr="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12" name="Image3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0" descr="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13" name="Image3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31" descr=""/>
                  <pic:cNvPicPr>
                    <a:picLocks noChangeAspect="1" noChangeArrowheads="1"/>
                  </pic:cNvPicPr>
                </pic:nvPicPr>
                <pic:blipFill>
                  <a:blip r:embed="rId12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14" name="Image3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2" descr="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15" name="Image3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33" descr=""/>
                  <pic:cNvPicPr>
                    <a:picLocks noChangeAspect="1" noChangeArrowheads="1"/>
                  </pic:cNvPicPr>
                </pic:nvPicPr>
                <pic:blipFill>
                  <a:blip r:embed="rId14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16" name="Image3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4" descr=""/>
                  <pic:cNvPicPr>
                    <a:picLocks noChangeAspect="1" noChangeArrowheads="1"/>
                  </pic:cNvPicPr>
                </pic:nvPicPr>
                <pic:blipFill>
                  <a:blip r:embed="rId15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17" name="Image3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35" descr=""/>
                  <pic:cNvPicPr>
                    <a:picLocks noChangeAspect="1" noChangeArrowheads="1"/>
                  </pic:cNvPicPr>
                </pic:nvPicPr>
                <pic:blipFill>
                  <a:blip r:embed="rId16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18" name="Image3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6" descr=""/>
                  <pic:cNvPicPr>
                    <a:picLocks noChangeAspect="1" noChangeArrowheads="1"/>
                  </pic:cNvPicPr>
                </pic:nvPicPr>
                <pic:blipFill>
                  <a:blip r:embed="rId17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14"/>
        <w:szCs w:val="14"/>
        <w:lang w:val="fr-FR" w:eastAsia="fr-FR"/>
      </w:rPr>
      <w:drawing>
        <wp:inline distT="0" distB="0" distL="0" distR="0">
          <wp:extent cx="370205" cy="143510"/>
          <wp:effectExtent l="0" t="0" r="0" b="0"/>
          <wp:docPr id="19" name="Image3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37" descr=""/>
                  <pic:cNvPicPr>
                    <a:picLocks noChangeAspect="1" noChangeArrowheads="1"/>
                  </pic:cNvPicPr>
                </pic:nvPicPr>
                <pic:blipFill>
                  <a:blip r:embed="rId18"/>
                  <a:srcRect l="-47" t="-123" r="-47" b="-123"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re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re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re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Lucida Sans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fr-FR" w:eastAsia="zh-CN" w:bidi="ar-SA"/>
    </w:rPr>
  </w:style>
  <w:style w:type="paragraph" w:styleId="Titre1">
    <w:name w:val="Heading 1"/>
    <w:basedOn w:val="Titre11"/>
    <w:next w:val="Corpsdetexte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11"/>
    <w:next w:val="Corpsdetexte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11"/>
    <w:next w:val="Corpsdetexte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sz w:val="24"/>
      <w:szCs w:val="24"/>
    </w:rPr>
  </w:style>
  <w:style w:type="character" w:styleId="Policepardfaut">
    <w:name w:val="Police par défau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Policepardfaut2">
    <w:name w:val="Police par défaut2"/>
    <w:qFormat/>
    <w:rPr/>
  </w:style>
  <w:style w:type="character" w:styleId="Policepardfaut1">
    <w:name w:val="Police par défaut1"/>
    <w:qFormat/>
    <w:rPr/>
  </w:style>
  <w:style w:type="character" w:styleId="LienInternet">
    <w:name w:val="Lien Internet"/>
    <w:rPr>
      <w:color w:val="0000FF"/>
      <w:u w:val="single"/>
    </w:rPr>
  </w:style>
  <w:style w:type="character" w:styleId="LienInternetvisit">
    <w:name w:val="Lien Internet visité"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Tahoma" w:cs="Lucida 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ucida Sans;Lucida Sans Unicode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;Lucida Sans Unicode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;Lucida Sans Unicode"/>
    </w:rPr>
  </w:style>
  <w:style w:type="paragraph" w:styleId="Titre11">
    <w:name w:val="Titre1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Lucida Sans Unicode" w:cs="Lucida Sans;Lucida Sans Unicode"/>
      <w:sz w:val="28"/>
      <w:szCs w:val="28"/>
    </w:rPr>
  </w:style>
  <w:style w:type="paragraph" w:styleId="Titre21">
    <w:name w:val="Titre2"/>
    <w:basedOn w:val="Titre11"/>
    <w:next w:val="Corpsdetexte"/>
    <w:qFormat/>
    <w:pPr>
      <w:jc w:val="center"/>
    </w:pPr>
    <w:rPr>
      <w:b/>
      <w:bCs/>
      <w:sz w:val="56"/>
      <w:szCs w:val="56"/>
    </w:rPr>
  </w:style>
  <w:style w:type="paragraph" w:styleId="Corpsdetexte21">
    <w:name w:val="Corps de texte 21"/>
    <w:basedOn w:val="Normal"/>
    <w:qFormat/>
    <w:pPr/>
    <w:rPr>
      <w:sz w:val="24"/>
      <w:szCs w:val="24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Soustitre">
    <w:name w:val="Subtitle"/>
    <w:basedOn w:val="Titre11"/>
    <w:next w:val="Corpsdetexte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www.livremonami.nc" TargetMode="External"/><Relationship Id="rId4" Type="http://schemas.openxmlformats.org/officeDocument/2006/relationships/hyperlink" Target="http://www.livremonami.nc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hyperlink" Target="www.livremonami.nc" TargetMode="External"/><Relationship Id="rId20" Type="http://schemas.openxmlformats.org/officeDocument/2006/relationships/hyperlink" Target="mailto:asso@livremonami.nc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2.png"/><Relationship Id="rId18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295</TotalTime>
  <Application>LibreOffice/7.3.2.2$Linux_X86_64 LibreOffice_project/30$Build-2</Application>
  <AppVersion>15.0000</AppVersion>
  <Pages>1</Pages>
  <Words>217</Words>
  <Characters>1070</Characters>
  <CharactersWithSpaces>1290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2021-11-08T10:55:00Z</dcterms:created>
  <dc:creator>Xavier Boussemart</dc:creator>
  <dc:description/>
  <dc:language>fr-FR</dc:language>
  <cp:lastModifiedBy/>
  <cp:lastPrinted>2021-11-08T15:41:00Z</cp:lastPrinted>
  <dcterms:modified xsi:type="dcterms:W3CDTF">2022-08-16T17:08:07Z</dcterms:modified>
  <cp:revision>8</cp:revision>
  <dc:subject/>
  <dc:title/>
</cp:coreProperties>
</file>